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B0" w:rsidRDefault="002E366F" w:rsidP="002E366F">
      <w:pPr>
        <w:ind w:left="360"/>
        <w:rPr>
          <w:rFonts w:asciiTheme="majorHAnsi" w:hAnsiTheme="majorHAnsi"/>
          <w:b/>
          <w:sz w:val="32"/>
          <w:szCs w:val="32"/>
        </w:rPr>
      </w:pPr>
      <w:r w:rsidRPr="002E366F">
        <w:rPr>
          <w:rFonts w:asciiTheme="majorHAnsi" w:hAnsiTheme="majorHAnsi"/>
          <w:b/>
          <w:sz w:val="32"/>
          <w:szCs w:val="32"/>
        </w:rPr>
        <w:t>Важная информация.</w:t>
      </w:r>
    </w:p>
    <w:p w:rsidR="002E366F" w:rsidRPr="002E366F" w:rsidRDefault="002E366F" w:rsidP="002E366F">
      <w:pPr>
        <w:ind w:left="36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Правила безопасности:</w:t>
      </w:r>
    </w:p>
    <w:p w:rsidR="002E366F" w:rsidRPr="00082E95" w:rsidRDefault="002E366F" w:rsidP="002E366F">
      <w:pPr>
        <w:ind w:left="360" w:firstLine="348"/>
        <w:rPr>
          <w:sz w:val="18"/>
          <w:szCs w:val="18"/>
        </w:rPr>
      </w:pPr>
      <w:r w:rsidRPr="00082E95">
        <w:rPr>
          <w:sz w:val="18"/>
          <w:szCs w:val="18"/>
        </w:rPr>
        <w:t xml:space="preserve">Машина предназначена только для </w:t>
      </w:r>
      <w:proofErr w:type="spellStart"/>
      <w:r w:rsidRPr="00082E95">
        <w:rPr>
          <w:sz w:val="18"/>
          <w:szCs w:val="18"/>
        </w:rPr>
        <w:t>триммерной</w:t>
      </w:r>
      <w:proofErr w:type="spellEnd"/>
      <w:r w:rsidRPr="00082E95">
        <w:rPr>
          <w:sz w:val="18"/>
          <w:szCs w:val="18"/>
        </w:rPr>
        <w:t xml:space="preserve"> стрижки. Никогда не работайте с </w:t>
      </w:r>
      <w:proofErr w:type="gramStart"/>
      <w:r w:rsidRPr="00082E95">
        <w:rPr>
          <w:sz w:val="18"/>
          <w:szCs w:val="18"/>
        </w:rPr>
        <w:t>машиной</w:t>
      </w:r>
      <w:proofErr w:type="gramEnd"/>
      <w:r w:rsidRPr="00082E95">
        <w:rPr>
          <w:sz w:val="18"/>
          <w:szCs w:val="18"/>
        </w:rPr>
        <w:t xml:space="preserve"> если вы устали, выпили алкоголь, или принимаете лекарства, воздействующие на зрение, реакцию или координацию.</w:t>
      </w:r>
    </w:p>
    <w:p w:rsidR="002E366F" w:rsidRPr="00082E95" w:rsidRDefault="002E366F" w:rsidP="002E366F">
      <w:pPr>
        <w:ind w:left="360" w:firstLine="348"/>
        <w:rPr>
          <w:sz w:val="18"/>
          <w:szCs w:val="18"/>
        </w:rPr>
      </w:pPr>
      <w:r w:rsidRPr="00082E95">
        <w:rPr>
          <w:sz w:val="18"/>
          <w:szCs w:val="18"/>
        </w:rPr>
        <w:t>Пользуйтесь оборудованием для защиты людей. Никогда не работайте с машиной, которая была модифицирована от начального варианта. Перед началом работы необходимо установить все крышки, ручки, щитки. Убедитесь что колпачок и привод зажигания не повреждены, чтобы избежать риска поражения током.</w:t>
      </w:r>
    </w:p>
    <w:p w:rsidR="002E366F" w:rsidRPr="00082E95" w:rsidRDefault="002E366F" w:rsidP="002E366F">
      <w:pPr>
        <w:ind w:left="360" w:firstLine="348"/>
        <w:rPr>
          <w:sz w:val="18"/>
          <w:szCs w:val="18"/>
        </w:rPr>
      </w:pPr>
      <w:r w:rsidRPr="00082E95">
        <w:rPr>
          <w:sz w:val="18"/>
          <w:szCs w:val="18"/>
        </w:rPr>
        <w:t>Пользователь машиной обязан следить за тем, чтобы в радиусе 15м работы не находились люди или животные. Когда на одном и том же участке работают несколько пользователей, то безопасное расстояние равно двойной длине дерева, но не менее 15м.</w:t>
      </w:r>
    </w:p>
    <w:p w:rsidR="002E366F" w:rsidRDefault="00EF1FF6" w:rsidP="002E366F">
      <w:pPr>
        <w:ind w:left="360"/>
        <w:rPr>
          <w:b/>
          <w:sz w:val="32"/>
          <w:szCs w:val="32"/>
        </w:rPr>
      </w:pPr>
      <w:r w:rsidRPr="00EF1FF6">
        <w:rPr>
          <w:b/>
          <w:sz w:val="32"/>
          <w:szCs w:val="32"/>
        </w:rPr>
        <w:t>Предупреждение!</w:t>
      </w:r>
    </w:p>
    <w:p w:rsidR="00EF1FF6" w:rsidRPr="00082E95" w:rsidRDefault="00EF1FF6" w:rsidP="002E366F">
      <w:pPr>
        <w:ind w:left="360"/>
        <w:rPr>
          <w:sz w:val="18"/>
          <w:szCs w:val="18"/>
        </w:rPr>
      </w:pPr>
      <w:r w:rsidRPr="00082E95">
        <w:rPr>
          <w:sz w:val="18"/>
          <w:szCs w:val="18"/>
        </w:rPr>
        <w:t xml:space="preserve"> </w:t>
      </w:r>
      <w:r w:rsidRPr="00082E95">
        <w:rPr>
          <w:sz w:val="18"/>
          <w:szCs w:val="18"/>
        </w:rPr>
        <w:tab/>
        <w:t>Работа двигателя в закрытом или плохо проветриваемом помещении может привести к смертельному исходу в результате удушения или заражения угарным газом.</w:t>
      </w:r>
    </w:p>
    <w:p w:rsidR="00EF1FF6" w:rsidRPr="00082E95" w:rsidRDefault="00EF1FF6" w:rsidP="002E366F">
      <w:pPr>
        <w:ind w:left="360"/>
        <w:rPr>
          <w:sz w:val="18"/>
          <w:szCs w:val="18"/>
        </w:rPr>
      </w:pPr>
      <w:r w:rsidRPr="00082E95">
        <w:rPr>
          <w:sz w:val="18"/>
          <w:szCs w:val="18"/>
        </w:rPr>
        <w:tab/>
        <w:t>Никогда не работайте с машиной с неисправными элементами защитного оборудования.</w:t>
      </w:r>
    </w:p>
    <w:p w:rsidR="00EF1FF6" w:rsidRPr="00EF1FF6" w:rsidRDefault="00EF1FF6" w:rsidP="002E366F">
      <w:pPr>
        <w:ind w:left="360"/>
        <w:rPr>
          <w:b/>
          <w:sz w:val="36"/>
          <w:szCs w:val="36"/>
        </w:rPr>
      </w:pPr>
      <w:r w:rsidRPr="00EF1FF6">
        <w:rPr>
          <w:b/>
          <w:sz w:val="36"/>
          <w:szCs w:val="36"/>
        </w:rPr>
        <w:t>Защита глаз:</w:t>
      </w:r>
    </w:p>
    <w:p w:rsidR="00EF1FF6" w:rsidRPr="00082E95" w:rsidRDefault="00EF1FF6" w:rsidP="00EF1FF6">
      <w:pPr>
        <w:ind w:left="360" w:firstLine="348"/>
        <w:rPr>
          <w:sz w:val="18"/>
          <w:szCs w:val="18"/>
        </w:rPr>
      </w:pPr>
      <w:r w:rsidRPr="00082E95">
        <w:rPr>
          <w:sz w:val="18"/>
          <w:szCs w:val="18"/>
        </w:rPr>
        <w:t>Следует всегда пользоваться одобренными защитными очками. При пользовании визиром следует пользоваться также одобренными защитными очками. Под одобренными защитными очками подразумеваются очки, отвечающие нормативам ЕН 166.</w:t>
      </w:r>
    </w:p>
    <w:p w:rsidR="00EF1FF6" w:rsidRDefault="00EF1FF6" w:rsidP="00EF1FF6">
      <w:pPr>
        <w:ind w:left="360" w:firstLine="348"/>
        <w:rPr>
          <w:sz w:val="16"/>
          <w:szCs w:val="16"/>
        </w:rPr>
      </w:pPr>
    </w:p>
    <w:p w:rsidR="00EF1FF6" w:rsidRPr="00082E95" w:rsidRDefault="00EF1FF6" w:rsidP="00EF1FF6">
      <w:pPr>
        <w:autoSpaceDE w:val="0"/>
        <w:autoSpaceDN w:val="0"/>
        <w:adjustRightInd w:val="0"/>
        <w:spacing w:after="0" w:line="240" w:lineRule="auto"/>
        <w:rPr>
          <w:rFonts w:cs="ER-UniversMac"/>
          <w:color w:val="231F20"/>
          <w:sz w:val="18"/>
          <w:szCs w:val="18"/>
        </w:rPr>
      </w:pPr>
      <w:r w:rsidRPr="00082E95">
        <w:rPr>
          <w:rFonts w:cs="ER-UniversMac"/>
          <w:color w:val="231F20"/>
          <w:sz w:val="18"/>
          <w:szCs w:val="18"/>
        </w:rPr>
        <w:t xml:space="preserve">Блокирующий рычаг газа служит </w:t>
      </w:r>
      <w:proofErr w:type="gramStart"/>
      <w:r w:rsidRPr="00082E95">
        <w:rPr>
          <w:rFonts w:cs="ER-UniversMac"/>
          <w:color w:val="231F20"/>
          <w:sz w:val="18"/>
          <w:szCs w:val="18"/>
        </w:rPr>
        <w:t>для</w:t>
      </w:r>
      <w:proofErr w:type="gramEnd"/>
    </w:p>
    <w:p w:rsidR="00EF1FF6" w:rsidRPr="00082E95" w:rsidRDefault="00EF1FF6" w:rsidP="00EF1FF6">
      <w:pPr>
        <w:autoSpaceDE w:val="0"/>
        <w:autoSpaceDN w:val="0"/>
        <w:adjustRightInd w:val="0"/>
        <w:spacing w:after="0" w:line="240" w:lineRule="auto"/>
        <w:rPr>
          <w:rFonts w:cs="ER-UniversMac"/>
          <w:color w:val="231F20"/>
          <w:sz w:val="18"/>
          <w:szCs w:val="18"/>
        </w:rPr>
      </w:pPr>
      <w:r w:rsidRPr="00082E95">
        <w:rPr>
          <w:rFonts w:cs="ER-UniversMac"/>
          <w:color w:val="231F20"/>
          <w:sz w:val="18"/>
          <w:szCs w:val="18"/>
        </w:rPr>
        <w:t>предотвращения случайного включения газа.</w:t>
      </w:r>
    </w:p>
    <w:p w:rsidR="00EF1FF6" w:rsidRPr="00082E95" w:rsidRDefault="00EF1FF6" w:rsidP="00EF1FF6">
      <w:pPr>
        <w:autoSpaceDE w:val="0"/>
        <w:autoSpaceDN w:val="0"/>
        <w:adjustRightInd w:val="0"/>
        <w:spacing w:after="0" w:line="240" w:lineRule="auto"/>
        <w:rPr>
          <w:rFonts w:cs="ER-UniversMac"/>
          <w:color w:val="231F20"/>
          <w:sz w:val="18"/>
          <w:szCs w:val="18"/>
        </w:rPr>
      </w:pPr>
      <w:r w:rsidRPr="00082E95">
        <w:rPr>
          <w:rFonts w:cs="ER-UniversMac"/>
          <w:color w:val="231F20"/>
          <w:sz w:val="18"/>
          <w:szCs w:val="18"/>
        </w:rPr>
        <w:t xml:space="preserve">При нажатии на предохранительный рычаг (А) </w:t>
      </w:r>
    </w:p>
    <w:p w:rsidR="00EF1FF6" w:rsidRPr="00082E95" w:rsidRDefault="00EF1FF6" w:rsidP="00EF1FF6">
      <w:pPr>
        <w:autoSpaceDE w:val="0"/>
        <w:autoSpaceDN w:val="0"/>
        <w:adjustRightInd w:val="0"/>
        <w:spacing w:after="0" w:line="240" w:lineRule="auto"/>
        <w:rPr>
          <w:rFonts w:cs="ER-UniversMac"/>
          <w:color w:val="231F20"/>
          <w:sz w:val="18"/>
          <w:szCs w:val="18"/>
        </w:rPr>
      </w:pPr>
      <w:r w:rsidRPr="00082E95">
        <w:rPr>
          <w:rFonts w:cs="ER-UniversMac"/>
          <w:color w:val="231F20"/>
          <w:sz w:val="18"/>
          <w:szCs w:val="18"/>
        </w:rPr>
        <w:t xml:space="preserve">(т.е. когда вы сжимаете ручку) он отпускает                     </w:t>
      </w:r>
      <w:r w:rsidRPr="00082E95">
        <w:rPr>
          <w:rFonts w:cs="ER-UniversMac"/>
          <w:noProof/>
          <w:color w:val="231F20"/>
          <w:sz w:val="18"/>
          <w:szCs w:val="18"/>
        </w:rPr>
        <w:drawing>
          <wp:inline distT="0" distB="0" distL="0" distR="0">
            <wp:extent cx="1311275" cy="12852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F6" w:rsidRPr="00082E95" w:rsidRDefault="00EF1FF6" w:rsidP="00EF1FF6">
      <w:pPr>
        <w:autoSpaceDE w:val="0"/>
        <w:autoSpaceDN w:val="0"/>
        <w:adjustRightInd w:val="0"/>
        <w:spacing w:after="0" w:line="240" w:lineRule="auto"/>
        <w:rPr>
          <w:rFonts w:cs="ER-UniversMac"/>
          <w:color w:val="231F20"/>
          <w:sz w:val="18"/>
          <w:szCs w:val="18"/>
        </w:rPr>
      </w:pPr>
      <w:r w:rsidRPr="00082E95">
        <w:rPr>
          <w:rFonts w:cs="ER-UniversMac"/>
          <w:color w:val="231F20"/>
          <w:sz w:val="18"/>
          <w:szCs w:val="18"/>
        </w:rPr>
        <w:t>рычаг газа (</w:t>
      </w:r>
      <w:r w:rsidRPr="00082E95">
        <w:rPr>
          <w:rFonts w:cs="ER-UniversMac"/>
          <w:color w:val="231F20"/>
          <w:sz w:val="18"/>
          <w:szCs w:val="18"/>
          <w:lang w:val="en-US"/>
        </w:rPr>
        <w:t>B</w:t>
      </w:r>
      <w:r w:rsidRPr="00082E95">
        <w:rPr>
          <w:rFonts w:cs="ER-UniversMac"/>
          <w:color w:val="231F20"/>
          <w:sz w:val="18"/>
          <w:szCs w:val="18"/>
        </w:rPr>
        <w:t xml:space="preserve">). Когда вы освобождаете                  </w:t>
      </w:r>
    </w:p>
    <w:p w:rsidR="00EF1FF6" w:rsidRPr="00082E95" w:rsidRDefault="00EF1FF6" w:rsidP="00EF1FF6">
      <w:pPr>
        <w:autoSpaceDE w:val="0"/>
        <w:autoSpaceDN w:val="0"/>
        <w:adjustRightInd w:val="0"/>
        <w:spacing w:after="0" w:line="240" w:lineRule="auto"/>
        <w:rPr>
          <w:rFonts w:cs="ER-UniversMac"/>
          <w:color w:val="231F20"/>
          <w:sz w:val="18"/>
          <w:szCs w:val="18"/>
        </w:rPr>
      </w:pPr>
      <w:r w:rsidRPr="00082E95">
        <w:rPr>
          <w:rFonts w:cs="ER-UniversMac"/>
          <w:color w:val="231F20"/>
          <w:sz w:val="18"/>
          <w:szCs w:val="18"/>
        </w:rPr>
        <w:t>ручку, предохранительный рычаг и рычаг газа</w:t>
      </w:r>
    </w:p>
    <w:p w:rsidR="00EF1FF6" w:rsidRPr="00082E95" w:rsidRDefault="00EF1FF6" w:rsidP="00EF1FF6">
      <w:pPr>
        <w:autoSpaceDE w:val="0"/>
        <w:autoSpaceDN w:val="0"/>
        <w:adjustRightInd w:val="0"/>
        <w:spacing w:after="0" w:line="240" w:lineRule="auto"/>
        <w:rPr>
          <w:rFonts w:cs="ER-UniversMac"/>
          <w:color w:val="231F20"/>
          <w:sz w:val="18"/>
          <w:szCs w:val="18"/>
        </w:rPr>
      </w:pPr>
      <w:r w:rsidRPr="00082E95">
        <w:rPr>
          <w:rFonts w:cs="ER-UniversMac"/>
          <w:color w:val="231F20"/>
          <w:sz w:val="18"/>
          <w:szCs w:val="18"/>
        </w:rPr>
        <w:t>перемещаются в их первоначальное положение.</w:t>
      </w:r>
    </w:p>
    <w:p w:rsidR="00EF1FF6" w:rsidRPr="00082E95" w:rsidRDefault="00EF1FF6" w:rsidP="00EF1FF6">
      <w:pPr>
        <w:autoSpaceDE w:val="0"/>
        <w:autoSpaceDN w:val="0"/>
        <w:adjustRightInd w:val="0"/>
        <w:spacing w:after="0" w:line="240" w:lineRule="auto"/>
        <w:rPr>
          <w:rFonts w:cs="ER-UniversMac"/>
          <w:color w:val="231F20"/>
          <w:sz w:val="18"/>
          <w:szCs w:val="18"/>
        </w:rPr>
      </w:pPr>
      <w:r w:rsidRPr="00082E95">
        <w:rPr>
          <w:rFonts w:cs="ER-UniversMac"/>
          <w:color w:val="231F20"/>
          <w:sz w:val="18"/>
          <w:szCs w:val="18"/>
        </w:rPr>
        <w:t>Это перемещение осуществляется двумя</w:t>
      </w:r>
    </w:p>
    <w:p w:rsidR="00EF1FF6" w:rsidRPr="00082E95" w:rsidRDefault="00EF1FF6" w:rsidP="00EF1FF6">
      <w:pPr>
        <w:autoSpaceDE w:val="0"/>
        <w:autoSpaceDN w:val="0"/>
        <w:adjustRightInd w:val="0"/>
        <w:spacing w:after="0" w:line="240" w:lineRule="auto"/>
        <w:rPr>
          <w:rFonts w:cs="ER-UniversMac"/>
          <w:color w:val="231F20"/>
          <w:sz w:val="18"/>
          <w:szCs w:val="18"/>
        </w:rPr>
      </w:pPr>
      <w:r w:rsidRPr="00082E95">
        <w:rPr>
          <w:rFonts w:cs="ER-UniversMac"/>
          <w:color w:val="231F20"/>
          <w:sz w:val="18"/>
          <w:szCs w:val="18"/>
        </w:rPr>
        <w:t>независимыми возвратными пружинами</w:t>
      </w:r>
      <w:proofErr w:type="gramStart"/>
      <w:r w:rsidRPr="00082E95">
        <w:rPr>
          <w:rFonts w:cs="ER-UniversMac"/>
          <w:color w:val="231F20"/>
          <w:sz w:val="18"/>
          <w:szCs w:val="18"/>
        </w:rPr>
        <w:t>.</w:t>
      </w:r>
      <w:proofErr w:type="gramEnd"/>
      <w:r w:rsidRPr="00082E95">
        <w:rPr>
          <w:rFonts w:cs="ER-UniversMac"/>
          <w:color w:val="231F20"/>
          <w:sz w:val="18"/>
          <w:szCs w:val="18"/>
        </w:rPr>
        <w:t xml:space="preserve"> </w:t>
      </w:r>
      <w:proofErr w:type="gramStart"/>
      <w:r w:rsidRPr="00082E95">
        <w:rPr>
          <w:rFonts w:cs="ER-UniversMac"/>
          <w:color w:val="231F20"/>
          <w:sz w:val="18"/>
          <w:szCs w:val="18"/>
        </w:rPr>
        <w:t>т</w:t>
      </w:r>
      <w:proofErr w:type="gramEnd"/>
      <w:r w:rsidRPr="00082E95">
        <w:rPr>
          <w:rFonts w:cs="ER-UniversMac"/>
          <w:color w:val="231F20"/>
          <w:sz w:val="18"/>
          <w:szCs w:val="18"/>
        </w:rPr>
        <w:t>акое</w:t>
      </w:r>
    </w:p>
    <w:p w:rsidR="00EF1FF6" w:rsidRPr="00082E95" w:rsidRDefault="00EF1FF6" w:rsidP="00EF1FF6">
      <w:pPr>
        <w:autoSpaceDE w:val="0"/>
        <w:autoSpaceDN w:val="0"/>
        <w:adjustRightInd w:val="0"/>
        <w:spacing w:after="0" w:line="240" w:lineRule="auto"/>
        <w:rPr>
          <w:rFonts w:cs="ER-UniversMac"/>
          <w:color w:val="231F20"/>
          <w:sz w:val="18"/>
          <w:szCs w:val="18"/>
        </w:rPr>
      </w:pPr>
      <w:r w:rsidRPr="00082E95">
        <w:rPr>
          <w:rFonts w:cs="ER-UniversMac"/>
          <w:color w:val="231F20"/>
          <w:sz w:val="18"/>
          <w:szCs w:val="18"/>
        </w:rPr>
        <w:t xml:space="preserve">устройство обеспечивает </w:t>
      </w:r>
      <w:proofErr w:type="gramStart"/>
      <w:r w:rsidRPr="00082E95">
        <w:rPr>
          <w:rFonts w:cs="ER-UniversMac"/>
          <w:color w:val="231F20"/>
          <w:sz w:val="18"/>
          <w:szCs w:val="18"/>
        </w:rPr>
        <w:t>автоматическую</w:t>
      </w:r>
      <w:proofErr w:type="gramEnd"/>
    </w:p>
    <w:p w:rsidR="00EF1FF6" w:rsidRPr="00082E95" w:rsidRDefault="00EF1FF6" w:rsidP="00EF1FF6">
      <w:pPr>
        <w:autoSpaceDE w:val="0"/>
        <w:autoSpaceDN w:val="0"/>
        <w:adjustRightInd w:val="0"/>
        <w:spacing w:after="0" w:line="240" w:lineRule="auto"/>
        <w:rPr>
          <w:rFonts w:cs="ER-UniversMac"/>
          <w:color w:val="231F20"/>
          <w:sz w:val="18"/>
          <w:szCs w:val="18"/>
        </w:rPr>
      </w:pPr>
      <w:r w:rsidRPr="00082E95">
        <w:rPr>
          <w:rFonts w:cs="ER-UniversMac"/>
          <w:color w:val="231F20"/>
          <w:sz w:val="18"/>
          <w:szCs w:val="18"/>
        </w:rPr>
        <w:t xml:space="preserve">блокировку газового дросселя на </w:t>
      </w:r>
      <w:proofErr w:type="gramStart"/>
      <w:r w:rsidRPr="00082E95">
        <w:rPr>
          <w:rFonts w:cs="ER-UniversMac"/>
          <w:color w:val="231F20"/>
          <w:sz w:val="18"/>
          <w:szCs w:val="18"/>
        </w:rPr>
        <w:t>холостом</w:t>
      </w:r>
      <w:proofErr w:type="gramEnd"/>
    </w:p>
    <w:p w:rsidR="00EF1FF6" w:rsidRDefault="00EF1FF6" w:rsidP="00EF1FF6">
      <w:pPr>
        <w:rPr>
          <w:rFonts w:cs="ER-UniversMac"/>
          <w:color w:val="231F20"/>
          <w:sz w:val="18"/>
          <w:szCs w:val="18"/>
        </w:rPr>
      </w:pPr>
      <w:r w:rsidRPr="00082E95">
        <w:rPr>
          <w:rFonts w:cs="ER-UniversMac"/>
          <w:color w:val="231F20"/>
          <w:sz w:val="18"/>
          <w:szCs w:val="18"/>
        </w:rPr>
        <w:t>ходу.</w:t>
      </w:r>
    </w:p>
    <w:p w:rsidR="00082E95" w:rsidRDefault="00082E95" w:rsidP="00EF1FF6">
      <w:pPr>
        <w:rPr>
          <w:sz w:val="18"/>
          <w:szCs w:val="18"/>
        </w:rPr>
      </w:pPr>
    </w:p>
    <w:p w:rsidR="00082E95" w:rsidRDefault="00082E95" w:rsidP="00EF1FF6">
      <w:pPr>
        <w:rPr>
          <w:sz w:val="18"/>
          <w:szCs w:val="18"/>
        </w:rPr>
      </w:pPr>
    </w:p>
    <w:p w:rsidR="00082E95" w:rsidRDefault="00082E95" w:rsidP="00EF1FF6">
      <w:pPr>
        <w:rPr>
          <w:sz w:val="18"/>
          <w:szCs w:val="18"/>
        </w:rPr>
      </w:pPr>
    </w:p>
    <w:p w:rsidR="00082E95" w:rsidRDefault="00082E95" w:rsidP="00EF1FF6">
      <w:pPr>
        <w:rPr>
          <w:sz w:val="18"/>
          <w:szCs w:val="18"/>
        </w:rPr>
      </w:pPr>
    </w:p>
    <w:p w:rsidR="00082E95" w:rsidRDefault="00082E95" w:rsidP="00EF1FF6">
      <w:pPr>
        <w:rPr>
          <w:sz w:val="18"/>
          <w:szCs w:val="18"/>
        </w:rPr>
      </w:pPr>
    </w:p>
    <w:p w:rsidR="00082E95" w:rsidRDefault="00082E95" w:rsidP="00EF1FF6">
      <w:pPr>
        <w:rPr>
          <w:b/>
          <w:sz w:val="32"/>
          <w:szCs w:val="32"/>
        </w:rPr>
      </w:pPr>
      <w:r w:rsidRPr="00082E95">
        <w:rPr>
          <w:b/>
          <w:sz w:val="32"/>
          <w:szCs w:val="32"/>
        </w:rPr>
        <w:lastRenderedPageBreak/>
        <w:t>Общие предписания безопасности:</w:t>
      </w:r>
    </w:p>
    <w:p w:rsidR="00082E95" w:rsidRDefault="00082E95" w:rsidP="00EF1FF6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630680" cy="113030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Нажмите блокировочный рычаг газа и удостоверьтесь, что он возвращается в первоначальное положение при его отпускании.</w:t>
      </w:r>
    </w:p>
    <w:p w:rsidR="00082E95" w:rsidRDefault="00082E95" w:rsidP="00EF1FF6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682115" cy="13455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18"/>
          <w:szCs w:val="18"/>
        </w:rPr>
        <w:t>Проверьте</w:t>
      </w:r>
      <w:proofErr w:type="gramEnd"/>
      <w:r>
        <w:rPr>
          <w:sz w:val="18"/>
          <w:szCs w:val="18"/>
        </w:rPr>
        <w:t xml:space="preserve"> чтобы ручка газа блокировочного рычага перемещалась </w:t>
      </w:r>
      <w:r w:rsidR="000B2523">
        <w:rPr>
          <w:sz w:val="18"/>
          <w:szCs w:val="18"/>
        </w:rPr>
        <w:t>свободно и чтобы возвратные</w:t>
      </w:r>
      <w:r>
        <w:rPr>
          <w:sz w:val="18"/>
          <w:szCs w:val="18"/>
        </w:rPr>
        <w:t xml:space="preserve"> пружины</w:t>
      </w:r>
      <w:r w:rsidR="000B2523">
        <w:rPr>
          <w:sz w:val="18"/>
          <w:szCs w:val="18"/>
        </w:rPr>
        <w:t xml:space="preserve"> работали соответствующим образом.</w:t>
      </w:r>
    </w:p>
    <w:p w:rsidR="000B2523" w:rsidRDefault="000B2523" w:rsidP="00EF1FF6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725295" cy="1362710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Включите машину и полностью откройте дроссель. Отпустите рычаг дросселя и удостоверьтесь, что режущее оборудование останавливается и </w:t>
      </w:r>
      <w:proofErr w:type="gramStart"/>
      <w:r>
        <w:rPr>
          <w:sz w:val="18"/>
          <w:szCs w:val="18"/>
        </w:rPr>
        <w:t>неподвижным</w:t>
      </w:r>
      <w:proofErr w:type="gramEnd"/>
      <w:r>
        <w:rPr>
          <w:sz w:val="18"/>
          <w:szCs w:val="18"/>
        </w:rPr>
        <w:t>. Если после остановки дросселя в положении холостого хода режущее оборудование продолжает вращаться, следует проверить регулировку холостого хода карбюратора.</w:t>
      </w:r>
    </w:p>
    <w:p w:rsidR="000B2523" w:rsidRDefault="000B2523" w:rsidP="00EF1FF6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519045" cy="16992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</w:p>
    <w:p w:rsidR="000B2523" w:rsidRDefault="000B2523" w:rsidP="00EF1FF6">
      <w:pPr>
        <w:rPr>
          <w:sz w:val="18"/>
          <w:szCs w:val="18"/>
        </w:rPr>
      </w:pPr>
      <w:r>
        <w:rPr>
          <w:sz w:val="18"/>
          <w:szCs w:val="18"/>
        </w:rPr>
        <w:t>Данный выключатель используется для полной остановки двигателя</w:t>
      </w:r>
      <w:proofErr w:type="gramStart"/>
      <w:r>
        <w:rPr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1388745" cy="1155700"/>
            <wp:effectExtent l="1905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З</w:t>
      </w:r>
      <w:proofErr w:type="gramEnd"/>
      <w:r>
        <w:rPr>
          <w:sz w:val="18"/>
          <w:szCs w:val="18"/>
        </w:rPr>
        <w:t>апустите двигатель и проверьте, чтобы он  остановился при переводе выключателя в положение стоп.</w:t>
      </w:r>
    </w:p>
    <w:p w:rsidR="000B2523" w:rsidRDefault="000B2523" w:rsidP="00EF1FF6">
      <w:pPr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1863090" cy="1112520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Защита режущего оборудования. Она предназначена для того, чтобы не допустить отбрасывания предметов в направлении пользователя. Также она предназначена для защиты пользователя от прикосновения с оборудованием. Защита не должна быть повреждена, если есть трещины – замените защиту.</w:t>
      </w:r>
    </w:p>
    <w:p w:rsidR="00A972D8" w:rsidRPr="00A972D8" w:rsidRDefault="008776D4" w:rsidP="00A972D8">
      <w:pPr>
        <w:rPr>
          <w:b/>
          <w:sz w:val="32"/>
          <w:szCs w:val="32"/>
        </w:rPr>
      </w:pPr>
      <w:r w:rsidRPr="008776D4">
        <w:rPr>
          <w:b/>
          <w:sz w:val="32"/>
          <w:szCs w:val="32"/>
        </w:rPr>
        <w:t xml:space="preserve">Быстрое </w:t>
      </w:r>
      <w:proofErr w:type="spellStart"/>
      <w:r w:rsidRPr="008776D4">
        <w:rPr>
          <w:b/>
          <w:sz w:val="32"/>
          <w:szCs w:val="32"/>
        </w:rPr>
        <w:t>отстегивание</w:t>
      </w:r>
      <w:proofErr w:type="spellEnd"/>
      <w:r w:rsidR="00A972D8">
        <w:rPr>
          <w:b/>
          <w:sz w:val="32"/>
          <w:szCs w:val="32"/>
        </w:rPr>
        <w:t>.</w:t>
      </w:r>
    </w:p>
    <w:p w:rsidR="00A972D8" w:rsidRDefault="00A972D8" w:rsidP="00EF1FF6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781175" cy="12763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В</w:t>
      </w:r>
      <w:r w:rsidRPr="00A972D8">
        <w:rPr>
          <w:sz w:val="18"/>
          <w:szCs w:val="18"/>
        </w:rPr>
        <w:t xml:space="preserve"> </w:t>
      </w:r>
      <w:r>
        <w:rPr>
          <w:sz w:val="18"/>
          <w:szCs w:val="18"/>
        </w:rPr>
        <w:t>качестве элемента безопасности на груди имеется легкодоступный, быстро отстегивающийся замок, предусмотренный на случай возгорания или любой другой опасной ситуации.</w:t>
      </w:r>
    </w:p>
    <w:p w:rsidR="00A972D8" w:rsidRDefault="00A972D8" w:rsidP="00EF1FF6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734310" cy="1224915"/>
            <wp:effectExtent l="1905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>
            <wp:extent cx="2734310" cy="2268855"/>
            <wp:effectExtent l="1905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2D8" w:rsidRDefault="00A972D8" w:rsidP="00EF1FF6">
      <w:pPr>
        <w:rPr>
          <w:b/>
          <w:sz w:val="32"/>
          <w:szCs w:val="32"/>
        </w:rPr>
      </w:pPr>
      <w:r w:rsidRPr="00A972D8">
        <w:rPr>
          <w:b/>
          <w:sz w:val="32"/>
          <w:szCs w:val="32"/>
        </w:rPr>
        <w:t>Контргайка</w:t>
      </w:r>
      <w:r>
        <w:rPr>
          <w:b/>
          <w:sz w:val="32"/>
          <w:szCs w:val="32"/>
        </w:rPr>
        <w:t>.</w:t>
      </w:r>
    </w:p>
    <w:p w:rsidR="00A972D8" w:rsidRDefault="00A972D8" w:rsidP="00EF1FF6">
      <w:pPr>
        <w:rPr>
          <w:sz w:val="18"/>
          <w:szCs w:val="18"/>
        </w:rPr>
      </w:pPr>
      <w:r>
        <w:rPr>
          <w:sz w:val="18"/>
          <w:szCs w:val="18"/>
        </w:rPr>
        <w:t>Для крепления используется контргайка.</w:t>
      </w:r>
    </w:p>
    <w:p w:rsidR="00A972D8" w:rsidRDefault="00A972D8" w:rsidP="00EF1FF6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923415" cy="1198880"/>
            <wp:effectExtent l="1905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При сборке надо затягивать гайку против направления вращения режущего оборудования. При разборке надо отвинчивать гайку в направлении вращения режущего оборудования. Затягивайте гайку торцевым гаечным ключом</w:t>
      </w:r>
      <w:proofErr w:type="gramStart"/>
      <w:r>
        <w:rPr>
          <w:sz w:val="18"/>
          <w:szCs w:val="18"/>
        </w:rPr>
        <w:t xml:space="preserve"> .</w:t>
      </w:r>
      <w:proofErr w:type="gramEnd"/>
      <w:r>
        <w:rPr>
          <w:noProof/>
          <w:sz w:val="18"/>
          <w:szCs w:val="18"/>
        </w:rPr>
        <w:drawing>
          <wp:inline distT="0" distB="0" distL="0" distR="0">
            <wp:extent cx="2294890" cy="90551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2D8" w:rsidRDefault="00A972D8" w:rsidP="00EF1FF6">
      <w:pPr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2777490" cy="4485640"/>
            <wp:effectExtent l="1905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448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>
            <wp:extent cx="2673985" cy="552958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552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2D8" w:rsidRDefault="00A972D8" w:rsidP="00EF1FF6">
      <w:pPr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2777490" cy="5676265"/>
            <wp:effectExtent l="1905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567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2D8" w:rsidRPr="00A972D8" w:rsidRDefault="00A972D8" w:rsidP="00EF1FF6">
      <w:pPr>
        <w:rPr>
          <w:sz w:val="18"/>
          <w:szCs w:val="18"/>
        </w:rPr>
      </w:pPr>
    </w:p>
    <w:p w:rsidR="00A972D8" w:rsidRPr="008776D4" w:rsidRDefault="00A972D8" w:rsidP="00EF1FF6">
      <w:pPr>
        <w:rPr>
          <w:b/>
          <w:sz w:val="32"/>
          <w:szCs w:val="32"/>
        </w:rPr>
      </w:pPr>
    </w:p>
    <w:p w:rsidR="00EF1FF6" w:rsidRPr="00EF1FF6" w:rsidRDefault="00EF1FF6">
      <w:pPr>
        <w:ind w:left="360" w:firstLine="348"/>
        <w:rPr>
          <w:sz w:val="20"/>
          <w:szCs w:val="20"/>
        </w:rPr>
      </w:pPr>
    </w:p>
    <w:sectPr w:rsidR="00EF1FF6" w:rsidRPr="00EF1FF6" w:rsidSect="0000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R-UniversM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7521F"/>
    <w:multiLevelType w:val="hybridMultilevel"/>
    <w:tmpl w:val="7584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2A9C"/>
    <w:rsid w:val="000010B7"/>
    <w:rsid w:val="00082E95"/>
    <w:rsid w:val="000B2523"/>
    <w:rsid w:val="002E366F"/>
    <w:rsid w:val="008764B0"/>
    <w:rsid w:val="008776D4"/>
    <w:rsid w:val="00A972D8"/>
    <w:rsid w:val="00AC2A9C"/>
    <w:rsid w:val="00B258F6"/>
    <w:rsid w:val="00EF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Toor</dc:creator>
  <cp:keywords/>
  <dc:description/>
  <cp:lastModifiedBy>Toor</cp:lastModifiedBy>
  <cp:revision>7</cp:revision>
  <dcterms:created xsi:type="dcterms:W3CDTF">2013-09-26T13:28:00Z</dcterms:created>
  <dcterms:modified xsi:type="dcterms:W3CDTF">2013-09-27T07:55:00Z</dcterms:modified>
</cp:coreProperties>
</file>